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8BC" w:rsidRDefault="00C15B5C" w:rsidP="00C15B5C">
      <w:pPr>
        <w:tabs>
          <w:tab w:val="left" w:pos="284"/>
        </w:tabs>
        <w:spacing w:after="0"/>
        <w:ind w:right="-143"/>
        <w:jc w:val="center"/>
        <w:rPr>
          <w:rFonts w:ascii="Times New Roman" w:hAnsi="Times New Roman" w:cs="Times New Roman"/>
          <w:b/>
          <w:color w:val="0070C0"/>
          <w:sz w:val="28"/>
          <w:szCs w:val="28"/>
          <w:lang w:val="uk-UA"/>
        </w:rPr>
      </w:pPr>
      <w:r w:rsidRPr="00681E6C">
        <w:rPr>
          <w:rFonts w:ascii="Times New Roman" w:hAnsi="Times New Roman" w:cs="Times New Roman"/>
          <w:b/>
          <w:color w:val="0070C0"/>
          <w:sz w:val="28"/>
          <w:szCs w:val="28"/>
          <w:lang w:val="uk-UA"/>
        </w:rPr>
        <w:t xml:space="preserve">ОБОВ’ЯЗКИ  ЩОДО ЗАПОБІГАННЯ ТА ПРОТИДІЇ БУЛІНГУ (ЦЬКУВАННЯ) </w:t>
      </w:r>
      <w:r w:rsidR="004F6497" w:rsidRPr="00681E6C">
        <w:rPr>
          <w:rFonts w:ascii="Times New Roman" w:hAnsi="Times New Roman" w:cs="Times New Roman"/>
          <w:b/>
          <w:color w:val="0070C0"/>
          <w:sz w:val="28"/>
          <w:szCs w:val="28"/>
          <w:lang w:val="uk-UA"/>
        </w:rPr>
        <w:t xml:space="preserve"> </w:t>
      </w:r>
      <w:r w:rsidRPr="00681E6C">
        <w:rPr>
          <w:rFonts w:ascii="Times New Roman" w:hAnsi="Times New Roman" w:cs="Times New Roman"/>
          <w:b/>
          <w:color w:val="0070C0"/>
          <w:sz w:val="28"/>
          <w:szCs w:val="28"/>
          <w:lang w:val="uk-UA"/>
        </w:rPr>
        <w:t>В ЗАКЛАДІ ОСВІТИ</w:t>
      </w:r>
    </w:p>
    <w:p w:rsidR="00681E6C" w:rsidRPr="00681E6C" w:rsidRDefault="00681E6C" w:rsidP="00C15B5C">
      <w:pPr>
        <w:tabs>
          <w:tab w:val="left" w:pos="284"/>
        </w:tabs>
        <w:spacing w:after="0"/>
        <w:ind w:right="-143"/>
        <w:jc w:val="center"/>
        <w:rPr>
          <w:rFonts w:ascii="Times New Roman" w:hAnsi="Times New Roman" w:cs="Times New Roman"/>
          <w:b/>
          <w:color w:val="0070C0"/>
          <w:sz w:val="28"/>
          <w:szCs w:val="28"/>
          <w:lang w:val="uk-UA"/>
        </w:rPr>
      </w:pPr>
    </w:p>
    <w:p w:rsidR="004F6497" w:rsidRPr="00C15B5C" w:rsidRDefault="004F6497" w:rsidP="00681E6C">
      <w:pPr>
        <w:tabs>
          <w:tab w:val="left" w:pos="284"/>
          <w:tab w:val="left" w:pos="851"/>
        </w:tabs>
        <w:spacing w:after="0"/>
        <w:ind w:right="-143" w:firstLine="567"/>
        <w:rPr>
          <w:rFonts w:ascii="Times New Roman" w:hAnsi="Times New Roman" w:cs="Times New Roman"/>
          <w:b/>
          <w:i/>
          <w:sz w:val="28"/>
          <w:szCs w:val="28"/>
          <w:lang w:val="uk-UA"/>
        </w:rPr>
      </w:pPr>
      <w:r w:rsidRPr="00C15B5C">
        <w:rPr>
          <w:rFonts w:ascii="Times New Roman" w:hAnsi="Times New Roman" w:cs="Times New Roman"/>
          <w:b/>
          <w:i/>
          <w:sz w:val="28"/>
          <w:szCs w:val="28"/>
          <w:lang w:val="uk-UA"/>
        </w:rPr>
        <w:t>Керівник закладу освіти</w:t>
      </w:r>
    </w:p>
    <w:p w:rsidR="004F6497" w:rsidRPr="000F0D9A" w:rsidRDefault="004F6497" w:rsidP="00681E6C">
      <w:pPr>
        <w:pStyle w:val="a3"/>
        <w:numPr>
          <w:ilvl w:val="0"/>
          <w:numId w:val="1"/>
        </w:numPr>
        <w:tabs>
          <w:tab w:val="left" w:pos="284"/>
          <w:tab w:val="left" w:pos="851"/>
        </w:tabs>
        <w:spacing w:after="0"/>
        <w:ind w:left="0" w:right="-143" w:firstLine="567"/>
        <w:jc w:val="both"/>
        <w:rPr>
          <w:rFonts w:ascii="Times New Roman" w:hAnsi="Times New Roman" w:cs="Times New Roman"/>
          <w:sz w:val="28"/>
          <w:szCs w:val="28"/>
          <w:lang w:val="uk-UA"/>
        </w:rPr>
      </w:pPr>
      <w:r w:rsidRPr="000F0D9A">
        <w:rPr>
          <w:rFonts w:ascii="Times New Roman" w:hAnsi="Times New Roman" w:cs="Times New Roman"/>
          <w:sz w:val="28"/>
          <w:szCs w:val="28"/>
          <w:lang w:val="uk-UA"/>
        </w:rPr>
        <w:t xml:space="preserve">Розробляє, затверджує та оприлюднює план заходів, спрямованих на запобігання та протидію </w:t>
      </w:r>
      <w:r w:rsidR="00087FEA" w:rsidRPr="000F0D9A">
        <w:rPr>
          <w:rFonts w:ascii="Times New Roman" w:hAnsi="Times New Roman" w:cs="Times New Roman"/>
          <w:sz w:val="28"/>
          <w:szCs w:val="28"/>
          <w:lang w:val="uk-UA"/>
        </w:rPr>
        <w:t>б</w:t>
      </w:r>
      <w:r w:rsidRPr="000F0D9A">
        <w:rPr>
          <w:rFonts w:ascii="Times New Roman" w:hAnsi="Times New Roman" w:cs="Times New Roman"/>
          <w:sz w:val="28"/>
          <w:szCs w:val="28"/>
          <w:lang w:val="uk-UA"/>
        </w:rPr>
        <w:t xml:space="preserve">улінгу (цькуванню) в закладі  освіти, з урахуванням пропозицій </w:t>
      </w:r>
      <w:r w:rsidR="00147D35">
        <w:rPr>
          <w:rFonts w:ascii="Times New Roman" w:hAnsi="Times New Roman" w:cs="Times New Roman"/>
          <w:sz w:val="28"/>
          <w:szCs w:val="28"/>
          <w:lang w:val="uk-UA"/>
        </w:rPr>
        <w:t>територіальних органів (підрозділ</w:t>
      </w:r>
      <w:r w:rsidRPr="000F0D9A">
        <w:rPr>
          <w:rFonts w:ascii="Times New Roman" w:hAnsi="Times New Roman" w:cs="Times New Roman"/>
          <w:sz w:val="28"/>
          <w:szCs w:val="28"/>
          <w:lang w:val="uk-UA"/>
        </w:rPr>
        <w:t xml:space="preserve">ів) Національної поліції України, центрального органу виконавчої влади, що забезпечує формування та реалізовує  державну правову політику, служб у справах дітей </w:t>
      </w:r>
      <w:r w:rsidR="00087FEA" w:rsidRPr="000F0D9A">
        <w:rPr>
          <w:rFonts w:ascii="Times New Roman" w:hAnsi="Times New Roman" w:cs="Times New Roman"/>
          <w:sz w:val="28"/>
          <w:szCs w:val="28"/>
          <w:lang w:val="uk-UA"/>
        </w:rPr>
        <w:t xml:space="preserve"> та центрів соціальних служб для сім’ї, дітей та молоді.</w:t>
      </w:r>
    </w:p>
    <w:p w:rsidR="00087FEA" w:rsidRPr="000F0D9A" w:rsidRDefault="00087FEA" w:rsidP="00681E6C">
      <w:pPr>
        <w:pStyle w:val="a3"/>
        <w:numPr>
          <w:ilvl w:val="0"/>
          <w:numId w:val="1"/>
        </w:numPr>
        <w:tabs>
          <w:tab w:val="left" w:pos="284"/>
          <w:tab w:val="left" w:pos="851"/>
        </w:tabs>
        <w:spacing w:after="0"/>
        <w:ind w:left="0" w:right="-143" w:firstLine="567"/>
        <w:jc w:val="both"/>
        <w:rPr>
          <w:rFonts w:ascii="Times New Roman" w:hAnsi="Times New Roman" w:cs="Times New Roman"/>
          <w:sz w:val="28"/>
          <w:szCs w:val="28"/>
          <w:lang w:val="uk-UA"/>
        </w:rPr>
      </w:pPr>
      <w:r w:rsidRPr="000F0D9A">
        <w:rPr>
          <w:rFonts w:ascii="Times New Roman" w:hAnsi="Times New Roman" w:cs="Times New Roman"/>
          <w:sz w:val="28"/>
          <w:szCs w:val="28"/>
          <w:lang w:val="uk-UA"/>
        </w:rP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w:t>
      </w:r>
    </w:p>
    <w:p w:rsidR="00087FEA" w:rsidRPr="000F0D9A" w:rsidRDefault="00087FEA" w:rsidP="00681E6C">
      <w:pPr>
        <w:pStyle w:val="a3"/>
        <w:numPr>
          <w:ilvl w:val="0"/>
          <w:numId w:val="1"/>
        </w:numPr>
        <w:tabs>
          <w:tab w:val="left" w:pos="284"/>
          <w:tab w:val="left" w:pos="851"/>
        </w:tabs>
        <w:spacing w:after="0"/>
        <w:ind w:left="0" w:right="-143" w:firstLine="567"/>
        <w:jc w:val="both"/>
        <w:rPr>
          <w:rFonts w:ascii="Times New Roman" w:hAnsi="Times New Roman" w:cs="Times New Roman"/>
          <w:sz w:val="28"/>
          <w:szCs w:val="28"/>
          <w:lang w:val="uk-UA"/>
        </w:rPr>
      </w:pPr>
      <w:r w:rsidRPr="000F0D9A">
        <w:rPr>
          <w:rFonts w:ascii="Times New Roman" w:hAnsi="Times New Roman" w:cs="Times New Roman"/>
          <w:sz w:val="28"/>
          <w:szCs w:val="28"/>
          <w:lang w:val="uk-UA"/>
        </w:rPr>
        <w:t xml:space="preserve">Скликає засідання комісії з розгляду випадків булінгу </w:t>
      </w:r>
      <w:r w:rsidR="000F0D9A" w:rsidRPr="000F0D9A">
        <w:rPr>
          <w:rFonts w:ascii="Times New Roman" w:hAnsi="Times New Roman" w:cs="Times New Roman"/>
          <w:sz w:val="28"/>
          <w:szCs w:val="28"/>
          <w:lang w:val="uk-UA"/>
        </w:rPr>
        <w:t xml:space="preserve">(цькування) для прийняття рішення за </w:t>
      </w:r>
      <w:r w:rsidR="001C0B84">
        <w:rPr>
          <w:rFonts w:ascii="Times New Roman" w:hAnsi="Times New Roman" w:cs="Times New Roman"/>
          <w:sz w:val="28"/>
          <w:szCs w:val="28"/>
          <w:lang w:val="uk-UA"/>
        </w:rPr>
        <w:t>результатами проведеного розслідування та вживає відповідних заходів реагування.</w:t>
      </w:r>
    </w:p>
    <w:p w:rsidR="000F0D9A" w:rsidRDefault="001C0B84" w:rsidP="00681E6C">
      <w:pPr>
        <w:pStyle w:val="a3"/>
        <w:numPr>
          <w:ilvl w:val="0"/>
          <w:numId w:val="1"/>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Забезпечує виконання заходів для надавання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5711EE" w:rsidRDefault="001C0B84" w:rsidP="00681E6C">
      <w:pPr>
        <w:pStyle w:val="a3"/>
        <w:numPr>
          <w:ilvl w:val="0"/>
          <w:numId w:val="1"/>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Повідомляє уповноваженим підрозділам органів Національної поліції України та службі у справах дітей про випадки </w:t>
      </w:r>
      <w:r w:rsidR="005711EE">
        <w:rPr>
          <w:rFonts w:ascii="Times New Roman" w:hAnsi="Times New Roman" w:cs="Times New Roman"/>
          <w:sz w:val="28"/>
          <w:szCs w:val="28"/>
          <w:lang w:val="uk-UA"/>
        </w:rPr>
        <w:t>булінгу (цькування) в закладі освіти.</w:t>
      </w:r>
    </w:p>
    <w:p w:rsidR="001C0B84" w:rsidRDefault="005711EE" w:rsidP="00681E6C">
      <w:pPr>
        <w:pStyle w:val="a3"/>
        <w:numPr>
          <w:ilvl w:val="0"/>
          <w:numId w:val="1"/>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Забезпечує відкритий доступ на </w:t>
      </w:r>
      <w:proofErr w:type="spellStart"/>
      <w:r>
        <w:rPr>
          <w:rFonts w:ascii="Times New Roman" w:hAnsi="Times New Roman" w:cs="Times New Roman"/>
          <w:sz w:val="28"/>
          <w:szCs w:val="28"/>
          <w:lang w:val="uk-UA"/>
        </w:rPr>
        <w:t>вебсайті</w:t>
      </w:r>
      <w:proofErr w:type="spellEnd"/>
      <w:r>
        <w:rPr>
          <w:rFonts w:ascii="Times New Roman" w:hAnsi="Times New Roman" w:cs="Times New Roman"/>
          <w:sz w:val="28"/>
          <w:szCs w:val="28"/>
          <w:lang w:val="uk-UA"/>
        </w:rPr>
        <w:t xml:space="preserve"> закладу освіти до правил поведінки здобувача освіти в закладі освіти; плану заходів, спрямованих на запобіганню та протидію булінгу (цькуванню) в закладі</w:t>
      </w:r>
      <w:r w:rsidR="00EC3943">
        <w:rPr>
          <w:rFonts w:ascii="Times New Roman" w:hAnsi="Times New Roman" w:cs="Times New Roman"/>
          <w:sz w:val="28"/>
          <w:szCs w:val="28"/>
          <w:lang w:val="uk-UA"/>
        </w:rPr>
        <w:t xml:space="preserve"> освіти; порядку подання та розгляду (з дотриманням конфіденційності) заяв про випадки булінгу (цькування) в закладі освіти; порядку реагування на доведені випадки булінгу (цькування) в закладі освіти та відповідальність осіб, причетних до булінгу (цькування).</w:t>
      </w:r>
    </w:p>
    <w:p w:rsidR="00C15B5C" w:rsidRDefault="00C15B5C" w:rsidP="00681E6C">
      <w:pPr>
        <w:tabs>
          <w:tab w:val="left" w:pos="284"/>
          <w:tab w:val="left" w:pos="851"/>
        </w:tabs>
        <w:spacing w:after="0"/>
        <w:ind w:right="-143" w:firstLine="567"/>
        <w:jc w:val="both"/>
        <w:rPr>
          <w:rFonts w:ascii="Times New Roman" w:hAnsi="Times New Roman" w:cs="Times New Roman"/>
          <w:b/>
          <w:i/>
          <w:sz w:val="28"/>
          <w:szCs w:val="28"/>
          <w:lang w:val="uk-UA"/>
        </w:rPr>
      </w:pPr>
    </w:p>
    <w:p w:rsidR="00EC3943" w:rsidRPr="00C15B5C" w:rsidRDefault="00EC3943" w:rsidP="00681E6C">
      <w:pPr>
        <w:tabs>
          <w:tab w:val="left" w:pos="284"/>
          <w:tab w:val="left" w:pos="851"/>
        </w:tabs>
        <w:spacing w:after="0"/>
        <w:ind w:right="-143" w:firstLine="567"/>
        <w:jc w:val="both"/>
        <w:rPr>
          <w:rFonts w:ascii="Times New Roman" w:hAnsi="Times New Roman" w:cs="Times New Roman"/>
          <w:b/>
          <w:i/>
          <w:sz w:val="28"/>
          <w:szCs w:val="28"/>
          <w:lang w:val="uk-UA"/>
        </w:rPr>
      </w:pPr>
      <w:r w:rsidRPr="00C15B5C">
        <w:rPr>
          <w:rFonts w:ascii="Times New Roman" w:hAnsi="Times New Roman" w:cs="Times New Roman"/>
          <w:b/>
          <w:i/>
          <w:sz w:val="28"/>
          <w:szCs w:val="28"/>
          <w:lang w:val="uk-UA"/>
        </w:rPr>
        <w:t>Педагогічні працівники</w:t>
      </w:r>
    </w:p>
    <w:p w:rsidR="005008E9" w:rsidRDefault="005008E9" w:rsidP="00681E6C">
      <w:pPr>
        <w:pStyle w:val="a3"/>
        <w:numPr>
          <w:ilvl w:val="0"/>
          <w:numId w:val="2"/>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Зобов’язані дотримуватися педагогічної етики.</w:t>
      </w:r>
    </w:p>
    <w:p w:rsidR="005008E9" w:rsidRDefault="0091600A" w:rsidP="00681E6C">
      <w:pPr>
        <w:pStyle w:val="a3"/>
        <w:numPr>
          <w:ilvl w:val="0"/>
          <w:numId w:val="2"/>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Повинні п</w:t>
      </w:r>
      <w:r w:rsidR="005008E9">
        <w:rPr>
          <w:rFonts w:ascii="Times New Roman" w:hAnsi="Times New Roman" w:cs="Times New Roman"/>
          <w:sz w:val="28"/>
          <w:szCs w:val="28"/>
          <w:lang w:val="uk-UA"/>
        </w:rPr>
        <w:t>оважати гідність, права, свободи і законні інтереси всіх учасників освітнього процесу.</w:t>
      </w:r>
    </w:p>
    <w:p w:rsidR="005008E9" w:rsidRDefault="0091600A" w:rsidP="00681E6C">
      <w:pPr>
        <w:pStyle w:val="a3"/>
        <w:numPr>
          <w:ilvl w:val="0"/>
          <w:numId w:val="2"/>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Зобов’язані з</w:t>
      </w:r>
      <w:r w:rsidR="005008E9">
        <w:rPr>
          <w:rFonts w:ascii="Times New Roman" w:hAnsi="Times New Roman" w:cs="Times New Roman"/>
          <w:sz w:val="28"/>
          <w:szCs w:val="28"/>
          <w:lang w:val="uk-UA"/>
        </w:rPr>
        <w:t>ахи</w:t>
      </w:r>
      <w:r>
        <w:rPr>
          <w:rFonts w:ascii="Times New Roman" w:hAnsi="Times New Roman" w:cs="Times New Roman"/>
          <w:sz w:val="28"/>
          <w:szCs w:val="28"/>
          <w:lang w:val="uk-UA"/>
        </w:rPr>
        <w:t>щ</w:t>
      </w:r>
      <w:r w:rsidR="005008E9">
        <w:rPr>
          <w:rFonts w:ascii="Times New Roman" w:hAnsi="Times New Roman" w:cs="Times New Roman"/>
          <w:sz w:val="28"/>
          <w:szCs w:val="28"/>
          <w:lang w:val="uk-UA"/>
        </w:rPr>
        <w:t xml:space="preserve">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w:t>
      </w:r>
      <w:r>
        <w:rPr>
          <w:rFonts w:ascii="Times New Roman" w:hAnsi="Times New Roman" w:cs="Times New Roman"/>
          <w:sz w:val="28"/>
          <w:szCs w:val="28"/>
          <w:lang w:val="uk-UA"/>
        </w:rPr>
        <w:t>завдають шкоди здоров’ю здобувача освіти.</w:t>
      </w:r>
    </w:p>
    <w:p w:rsidR="0091600A" w:rsidRDefault="0091600A" w:rsidP="00681E6C">
      <w:pPr>
        <w:pStyle w:val="a3"/>
        <w:numPr>
          <w:ilvl w:val="0"/>
          <w:numId w:val="2"/>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Повинні запобігати вживання здобувачами освіти та іншими особами на території закладу освіти алкогольних напоїв, наркотичних засобів, іншим шкідливим звичкам.</w:t>
      </w:r>
    </w:p>
    <w:p w:rsidR="00523FEC" w:rsidRDefault="00523FEC" w:rsidP="00681E6C">
      <w:pPr>
        <w:pStyle w:val="a3"/>
        <w:numPr>
          <w:ilvl w:val="0"/>
          <w:numId w:val="2"/>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Зобов’язані додержуватися установчих документів та правил внутрішнього розпорядку закладу освіти,виконувати свої посадові обов’язки.</w:t>
      </w:r>
    </w:p>
    <w:p w:rsidR="00523FEC" w:rsidRDefault="00523FEC" w:rsidP="00681E6C">
      <w:pPr>
        <w:pStyle w:val="a3"/>
        <w:numPr>
          <w:ilvl w:val="0"/>
          <w:numId w:val="2"/>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Зобов’язані повідомляти керівництво закладу освіти про факти булінгу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вжити невідкладних заходів для припинення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(цькування).</w:t>
      </w:r>
    </w:p>
    <w:p w:rsidR="00C15B5C" w:rsidRDefault="00C15B5C" w:rsidP="00681E6C">
      <w:pPr>
        <w:pStyle w:val="a3"/>
        <w:tabs>
          <w:tab w:val="left" w:pos="284"/>
          <w:tab w:val="left" w:pos="851"/>
        </w:tabs>
        <w:spacing w:after="0"/>
        <w:ind w:left="0" w:right="-143" w:firstLine="567"/>
        <w:jc w:val="both"/>
        <w:rPr>
          <w:rFonts w:ascii="Times New Roman" w:hAnsi="Times New Roman" w:cs="Times New Roman"/>
          <w:sz w:val="28"/>
          <w:szCs w:val="28"/>
          <w:lang w:val="uk-UA"/>
        </w:rPr>
      </w:pPr>
    </w:p>
    <w:p w:rsidR="00523FEC" w:rsidRPr="00C15B5C" w:rsidRDefault="00523FEC" w:rsidP="00681E6C">
      <w:pPr>
        <w:tabs>
          <w:tab w:val="left" w:pos="284"/>
          <w:tab w:val="left" w:pos="851"/>
        </w:tabs>
        <w:spacing w:after="0"/>
        <w:ind w:right="-143" w:firstLine="567"/>
        <w:jc w:val="both"/>
        <w:rPr>
          <w:rFonts w:ascii="Times New Roman" w:hAnsi="Times New Roman" w:cs="Times New Roman"/>
          <w:b/>
          <w:i/>
          <w:sz w:val="28"/>
          <w:szCs w:val="28"/>
          <w:lang w:val="uk-UA"/>
        </w:rPr>
      </w:pPr>
      <w:r w:rsidRPr="00C15B5C">
        <w:rPr>
          <w:rFonts w:ascii="Times New Roman" w:hAnsi="Times New Roman" w:cs="Times New Roman"/>
          <w:b/>
          <w:i/>
          <w:sz w:val="28"/>
          <w:szCs w:val="28"/>
          <w:lang w:val="uk-UA"/>
        </w:rPr>
        <w:t>Практичний психолог</w:t>
      </w:r>
      <w:r w:rsidR="005F401B" w:rsidRPr="00C15B5C">
        <w:rPr>
          <w:rFonts w:ascii="Times New Roman" w:hAnsi="Times New Roman" w:cs="Times New Roman"/>
          <w:b/>
          <w:i/>
          <w:sz w:val="28"/>
          <w:szCs w:val="28"/>
          <w:lang w:val="uk-UA"/>
        </w:rPr>
        <w:t xml:space="preserve"> та соціальний педагог</w:t>
      </w:r>
    </w:p>
    <w:p w:rsidR="00523FEC" w:rsidRDefault="00523FEC" w:rsidP="00681E6C">
      <w:pPr>
        <w:pStyle w:val="a3"/>
        <w:numPr>
          <w:ilvl w:val="0"/>
          <w:numId w:val="3"/>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A3F12">
        <w:rPr>
          <w:rFonts w:ascii="Times New Roman" w:hAnsi="Times New Roman" w:cs="Times New Roman"/>
          <w:sz w:val="28"/>
          <w:szCs w:val="28"/>
          <w:lang w:val="uk-UA"/>
        </w:rPr>
        <w:t>овинний забезпечу</w:t>
      </w:r>
      <w:r w:rsidR="005F401B">
        <w:rPr>
          <w:rFonts w:ascii="Times New Roman" w:hAnsi="Times New Roman" w:cs="Times New Roman"/>
          <w:sz w:val="28"/>
          <w:szCs w:val="28"/>
          <w:lang w:val="uk-UA"/>
        </w:rPr>
        <w:t>вати профілактику та запобігати булінгу (цькування), надавати консультативну допомогу батькам.</w:t>
      </w:r>
    </w:p>
    <w:p w:rsidR="005F401B" w:rsidRDefault="005F401B" w:rsidP="00681E6C">
      <w:pPr>
        <w:pStyle w:val="a3"/>
        <w:numPr>
          <w:ilvl w:val="0"/>
          <w:numId w:val="3"/>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Повинний надавати психологічний супровід здобувачам освіти, які постраждали від булінгу (цькування), стали його свідками або вчинили булінг (цькування).</w:t>
      </w:r>
    </w:p>
    <w:p w:rsidR="00C15B5C" w:rsidRDefault="00C15B5C" w:rsidP="00681E6C">
      <w:pPr>
        <w:tabs>
          <w:tab w:val="left" w:pos="284"/>
          <w:tab w:val="left" w:pos="851"/>
        </w:tabs>
        <w:spacing w:after="0"/>
        <w:ind w:right="-143" w:firstLine="567"/>
        <w:jc w:val="both"/>
        <w:rPr>
          <w:rFonts w:ascii="Times New Roman" w:hAnsi="Times New Roman" w:cs="Times New Roman"/>
          <w:b/>
          <w:sz w:val="28"/>
          <w:szCs w:val="28"/>
          <w:lang w:val="uk-UA"/>
        </w:rPr>
      </w:pPr>
    </w:p>
    <w:p w:rsidR="005F401B" w:rsidRPr="00C15B5C" w:rsidRDefault="005F401B" w:rsidP="00681E6C">
      <w:pPr>
        <w:tabs>
          <w:tab w:val="left" w:pos="284"/>
          <w:tab w:val="left" w:pos="851"/>
        </w:tabs>
        <w:spacing w:after="0"/>
        <w:ind w:right="-143" w:firstLine="567"/>
        <w:jc w:val="both"/>
        <w:rPr>
          <w:rFonts w:ascii="Times New Roman" w:hAnsi="Times New Roman" w:cs="Times New Roman"/>
          <w:b/>
          <w:i/>
          <w:sz w:val="28"/>
          <w:szCs w:val="28"/>
          <w:lang w:val="uk-UA"/>
        </w:rPr>
      </w:pPr>
      <w:r w:rsidRPr="00C15B5C">
        <w:rPr>
          <w:rFonts w:ascii="Times New Roman" w:hAnsi="Times New Roman" w:cs="Times New Roman"/>
          <w:b/>
          <w:i/>
          <w:sz w:val="28"/>
          <w:szCs w:val="28"/>
          <w:lang w:val="uk-UA"/>
        </w:rPr>
        <w:t>Здобувачі освіти</w:t>
      </w:r>
    </w:p>
    <w:p w:rsidR="005F401B" w:rsidRDefault="005F401B" w:rsidP="00681E6C">
      <w:pPr>
        <w:pStyle w:val="a3"/>
        <w:numPr>
          <w:ilvl w:val="0"/>
          <w:numId w:val="4"/>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Зобов’язані поважати гідність, права, свободи та законні інтереси всіх учасників освітнього процесу.</w:t>
      </w:r>
    </w:p>
    <w:p w:rsidR="005F401B" w:rsidRDefault="00F8565F" w:rsidP="00681E6C">
      <w:pPr>
        <w:pStyle w:val="a3"/>
        <w:numPr>
          <w:ilvl w:val="0"/>
          <w:numId w:val="4"/>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Повинні дотримуватися етичних норм.</w:t>
      </w:r>
    </w:p>
    <w:p w:rsidR="00F8565F" w:rsidRDefault="00F8565F" w:rsidP="00681E6C">
      <w:pPr>
        <w:pStyle w:val="a3"/>
        <w:numPr>
          <w:ilvl w:val="0"/>
          <w:numId w:val="4"/>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Повинні відповідально та дбайливо ставитися до власного здоров’я, здоров’я оточуючих, довкілля.</w:t>
      </w:r>
    </w:p>
    <w:p w:rsidR="00F8565F" w:rsidRDefault="00F8565F" w:rsidP="00681E6C">
      <w:pPr>
        <w:pStyle w:val="a3"/>
        <w:numPr>
          <w:ilvl w:val="0"/>
          <w:numId w:val="4"/>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Зобов’язані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F8565F" w:rsidRDefault="00F8565F" w:rsidP="00681E6C">
      <w:pPr>
        <w:pStyle w:val="a3"/>
        <w:numPr>
          <w:ilvl w:val="0"/>
          <w:numId w:val="4"/>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Повинні повідомляти керівництво закладу освіти про факти булінгу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E3707F" w:rsidRDefault="00E3707F" w:rsidP="00681E6C">
      <w:pPr>
        <w:tabs>
          <w:tab w:val="left" w:pos="284"/>
          <w:tab w:val="left" w:pos="851"/>
        </w:tabs>
        <w:spacing w:after="0"/>
        <w:ind w:right="-143" w:firstLine="567"/>
        <w:jc w:val="both"/>
        <w:rPr>
          <w:rFonts w:ascii="Times New Roman" w:hAnsi="Times New Roman" w:cs="Times New Roman"/>
          <w:sz w:val="28"/>
          <w:szCs w:val="28"/>
          <w:lang w:val="uk-UA"/>
        </w:rPr>
      </w:pPr>
    </w:p>
    <w:p w:rsidR="00F8565F" w:rsidRPr="00C15B5C" w:rsidRDefault="00F8565F" w:rsidP="00681E6C">
      <w:pPr>
        <w:tabs>
          <w:tab w:val="left" w:pos="284"/>
          <w:tab w:val="left" w:pos="851"/>
        </w:tabs>
        <w:spacing w:after="0"/>
        <w:ind w:right="-143" w:firstLine="567"/>
        <w:jc w:val="both"/>
        <w:rPr>
          <w:rFonts w:ascii="Times New Roman" w:hAnsi="Times New Roman" w:cs="Times New Roman"/>
          <w:b/>
          <w:i/>
          <w:sz w:val="28"/>
          <w:szCs w:val="28"/>
          <w:lang w:val="uk-UA"/>
        </w:rPr>
      </w:pPr>
      <w:r w:rsidRPr="00C15B5C">
        <w:rPr>
          <w:rFonts w:ascii="Times New Roman" w:hAnsi="Times New Roman" w:cs="Times New Roman"/>
          <w:b/>
          <w:i/>
          <w:sz w:val="28"/>
          <w:szCs w:val="28"/>
          <w:lang w:val="uk-UA"/>
        </w:rPr>
        <w:t>Батьки здобувачів освіти, інші законні представники здобувачів освіти</w:t>
      </w:r>
    </w:p>
    <w:p w:rsidR="00F8565F" w:rsidRDefault="00F8565F" w:rsidP="00681E6C">
      <w:pPr>
        <w:pStyle w:val="a3"/>
        <w:numPr>
          <w:ilvl w:val="0"/>
          <w:numId w:val="5"/>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Зобов’язані виховувати у дітей повагу до гідності, прав, свобод і законних інтересів людини,</w:t>
      </w:r>
      <w:r w:rsidR="00E3707F">
        <w:rPr>
          <w:rFonts w:ascii="Times New Roman" w:hAnsi="Times New Roman" w:cs="Times New Roman"/>
          <w:sz w:val="28"/>
          <w:szCs w:val="28"/>
          <w:lang w:val="uk-UA"/>
        </w:rPr>
        <w:t xml:space="preserve"> законів та етичних норм, відповідальне ставлення до власного здоров’я, здоров’я оточуючих і довкілля.</w:t>
      </w:r>
    </w:p>
    <w:p w:rsidR="00E3707F" w:rsidRDefault="00E3707F" w:rsidP="00681E6C">
      <w:pPr>
        <w:pStyle w:val="a3"/>
        <w:numPr>
          <w:ilvl w:val="0"/>
          <w:numId w:val="5"/>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Зобов’язані поважати  гідність, права, свободи і законні інтереси дитини та інших учасників освітнього процесу.</w:t>
      </w:r>
    </w:p>
    <w:p w:rsidR="00E3707F" w:rsidRDefault="00E3707F" w:rsidP="00681E6C">
      <w:pPr>
        <w:pStyle w:val="a3"/>
        <w:numPr>
          <w:ilvl w:val="0"/>
          <w:numId w:val="5"/>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Повинні 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E3707F" w:rsidRDefault="00E3707F" w:rsidP="00681E6C">
      <w:pPr>
        <w:pStyle w:val="a3"/>
        <w:numPr>
          <w:ilvl w:val="0"/>
          <w:numId w:val="5"/>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Повинні сприяти керівництву закладу освіти у проведенні розслідування щодо випадків булінгу (цькування)</w:t>
      </w:r>
    </w:p>
    <w:p w:rsidR="00E3707F" w:rsidRPr="00F8565F" w:rsidRDefault="00E3707F" w:rsidP="00681E6C">
      <w:pPr>
        <w:pStyle w:val="a3"/>
        <w:numPr>
          <w:ilvl w:val="0"/>
          <w:numId w:val="5"/>
        </w:numPr>
        <w:tabs>
          <w:tab w:val="left" w:pos="284"/>
          <w:tab w:val="left" w:pos="851"/>
        </w:tabs>
        <w:spacing w:after="0"/>
        <w:ind w:left="0" w:right="-143"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Повинні виконувати рішення та рекомендації комісії з розгляду випадків булінгу (цькування) в закладі освіти. </w:t>
      </w:r>
      <w:bookmarkStart w:id="0" w:name="_GoBack"/>
      <w:bookmarkEnd w:id="0"/>
    </w:p>
    <w:sectPr w:rsidR="00E3707F" w:rsidRPr="00F8565F" w:rsidSect="001D6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32EC4"/>
    <w:multiLevelType w:val="hybridMultilevel"/>
    <w:tmpl w:val="D1345BBE"/>
    <w:lvl w:ilvl="0" w:tplc="B07E6E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B73F5B"/>
    <w:multiLevelType w:val="hybridMultilevel"/>
    <w:tmpl w:val="7DBE8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1C62CA"/>
    <w:multiLevelType w:val="hybridMultilevel"/>
    <w:tmpl w:val="AEE2B54A"/>
    <w:lvl w:ilvl="0" w:tplc="86BEC5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1930B0B"/>
    <w:multiLevelType w:val="hybridMultilevel"/>
    <w:tmpl w:val="C00E4BC0"/>
    <w:lvl w:ilvl="0" w:tplc="E8B05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A055C88"/>
    <w:multiLevelType w:val="hybridMultilevel"/>
    <w:tmpl w:val="C25030A4"/>
    <w:lvl w:ilvl="0" w:tplc="B0AE71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497"/>
    <w:rsid w:val="00087FEA"/>
    <w:rsid w:val="000F0D9A"/>
    <w:rsid w:val="00147D35"/>
    <w:rsid w:val="001C0B84"/>
    <w:rsid w:val="001D68BC"/>
    <w:rsid w:val="004F6497"/>
    <w:rsid w:val="005008E9"/>
    <w:rsid w:val="00523FEC"/>
    <w:rsid w:val="005711EE"/>
    <w:rsid w:val="005F401B"/>
    <w:rsid w:val="00681E6C"/>
    <w:rsid w:val="006A3F12"/>
    <w:rsid w:val="0091600A"/>
    <w:rsid w:val="00C15B5C"/>
    <w:rsid w:val="00E3707F"/>
    <w:rsid w:val="00EC3943"/>
    <w:rsid w:val="00F85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6BB129-1F9F-4771-BA36-D7F3A4E4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8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64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3</Pages>
  <Words>2819</Words>
  <Characters>1607</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Сніжана</cp:lastModifiedBy>
  <cp:revision>6</cp:revision>
  <dcterms:created xsi:type="dcterms:W3CDTF">2020-04-23T11:43:00Z</dcterms:created>
  <dcterms:modified xsi:type="dcterms:W3CDTF">2022-12-19T07:43:00Z</dcterms:modified>
</cp:coreProperties>
</file>