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4E3" w:rsidRDefault="00312FA9">
      <w:r>
        <w:t>З</w:t>
      </w:r>
      <w:r>
        <w:t xml:space="preserve">аклад </w:t>
      </w:r>
      <w:r w:rsidRPr="00312FA9">
        <w:rPr>
          <w:lang w:val="ru-RU"/>
        </w:rPr>
        <w:t xml:space="preserve"> </w:t>
      </w:r>
      <w:r>
        <w:t>доступний для навчання осіб з особливими освітніми потребами за відсутності медичних протипоказань</w:t>
      </w:r>
      <w:bookmarkStart w:id="0" w:name="_GoBack"/>
      <w:bookmarkEnd w:id="0"/>
    </w:p>
    <w:sectPr w:rsidR="003674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2CB"/>
    <w:rsid w:val="00312FA9"/>
    <w:rsid w:val="005559B1"/>
    <w:rsid w:val="00D322CB"/>
    <w:rsid w:val="00D5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FA72B"/>
  <w15:chartTrackingRefBased/>
  <w15:docId w15:val="{49FDDD56-245B-406D-B052-CD14FF5C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2018-12-18T07:20:00Z</dcterms:created>
  <dcterms:modified xsi:type="dcterms:W3CDTF">2018-12-18T07:20:00Z</dcterms:modified>
</cp:coreProperties>
</file>